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D21CEB" w:rsidRPr="006C5C2F" w:rsidRDefault="00D21CEB" w:rsidP="006C5C2F">
      <w:pPr>
        <w:spacing w:line="480" w:lineRule="auto"/>
        <w:jc w:val="center"/>
        <w:rPr>
          <w:rFonts w:ascii="Times New Roman" w:hAnsi="Times New Roman" w:cs="Times New Roman"/>
          <w:sz w:val="24"/>
          <w:szCs w:val="24"/>
        </w:rPr>
      </w:pPr>
      <w:r w:rsidRPr="006C5C2F">
        <w:rPr>
          <w:rFonts w:ascii="Times New Roman" w:hAnsi="Times New Roman" w:cs="Times New Roman"/>
          <w:sz w:val="24"/>
          <w:szCs w:val="24"/>
        </w:rPr>
        <w:t>Ecopsychology- Spending time in Nature has Health Benefits</w:t>
      </w:r>
    </w:p>
    <w:p w:rsidR="00D21CEB" w:rsidRPr="006C5C2F" w:rsidRDefault="00D21CEB" w:rsidP="006C5C2F">
      <w:pPr>
        <w:spacing w:line="480" w:lineRule="auto"/>
        <w:jc w:val="center"/>
        <w:rPr>
          <w:rFonts w:ascii="Times New Roman" w:hAnsi="Times New Roman" w:cs="Times New Roman"/>
          <w:sz w:val="24"/>
          <w:szCs w:val="24"/>
        </w:rPr>
      </w:pPr>
      <w:r w:rsidRPr="006C5C2F">
        <w:rPr>
          <w:rFonts w:ascii="Times New Roman" w:hAnsi="Times New Roman" w:cs="Times New Roman"/>
          <w:sz w:val="24"/>
          <w:szCs w:val="24"/>
        </w:rPr>
        <w:t>Name of Author:</w:t>
      </w:r>
    </w:p>
    <w:p w:rsidR="00D21CEB" w:rsidRPr="006C5C2F" w:rsidRDefault="00D21CEB" w:rsidP="006C5C2F">
      <w:pPr>
        <w:spacing w:line="480" w:lineRule="auto"/>
        <w:jc w:val="center"/>
        <w:rPr>
          <w:rFonts w:ascii="Times New Roman" w:hAnsi="Times New Roman" w:cs="Times New Roman"/>
          <w:sz w:val="24"/>
          <w:szCs w:val="24"/>
        </w:rPr>
      </w:pPr>
      <w:r w:rsidRPr="006C5C2F">
        <w:rPr>
          <w:rFonts w:ascii="Times New Roman" w:hAnsi="Times New Roman" w:cs="Times New Roman"/>
          <w:sz w:val="24"/>
          <w:szCs w:val="24"/>
        </w:rPr>
        <w:t>Institution:</w:t>
      </w:r>
    </w:p>
    <w:p w:rsidR="00D21CEB" w:rsidRDefault="00D21CEB" w:rsidP="006C5C2F">
      <w:pPr>
        <w:spacing w:line="480" w:lineRule="auto"/>
        <w:jc w:val="center"/>
        <w:rPr>
          <w:rFonts w:ascii="Times New Roman" w:hAnsi="Times New Roman" w:cs="Times New Roman"/>
          <w:sz w:val="24"/>
          <w:szCs w:val="24"/>
        </w:rPr>
      </w:pPr>
      <w:r w:rsidRPr="006C5C2F">
        <w:rPr>
          <w:rFonts w:ascii="Times New Roman" w:hAnsi="Times New Roman" w:cs="Times New Roman"/>
          <w:sz w:val="24"/>
          <w:szCs w:val="24"/>
        </w:rPr>
        <w:t>Date:</w:t>
      </w: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Default="006C5C2F" w:rsidP="006C5C2F">
      <w:pPr>
        <w:spacing w:line="480" w:lineRule="auto"/>
        <w:jc w:val="center"/>
        <w:rPr>
          <w:rFonts w:ascii="Times New Roman" w:hAnsi="Times New Roman" w:cs="Times New Roman"/>
          <w:sz w:val="24"/>
          <w:szCs w:val="24"/>
        </w:rPr>
      </w:pPr>
    </w:p>
    <w:p w:rsidR="006C5C2F" w:rsidRPr="006C5C2F" w:rsidRDefault="006C5C2F" w:rsidP="006C5C2F">
      <w:pPr>
        <w:spacing w:line="480" w:lineRule="auto"/>
        <w:jc w:val="center"/>
        <w:rPr>
          <w:rFonts w:ascii="Times New Roman" w:hAnsi="Times New Roman" w:cs="Times New Roman"/>
          <w:sz w:val="24"/>
          <w:szCs w:val="24"/>
        </w:rPr>
      </w:pPr>
    </w:p>
    <w:p w:rsidR="00B77625" w:rsidRPr="006C5C2F" w:rsidRDefault="00D21CEB" w:rsidP="006C5C2F">
      <w:pPr>
        <w:spacing w:line="276" w:lineRule="auto"/>
        <w:jc w:val="center"/>
        <w:rPr>
          <w:rFonts w:ascii="Times New Roman" w:hAnsi="Times New Roman" w:cs="Times New Roman"/>
          <w:b/>
          <w:sz w:val="24"/>
          <w:szCs w:val="24"/>
        </w:rPr>
      </w:pPr>
      <w:r w:rsidRPr="006C5C2F">
        <w:rPr>
          <w:rFonts w:ascii="Times New Roman" w:hAnsi="Times New Roman" w:cs="Times New Roman"/>
          <w:b/>
          <w:sz w:val="24"/>
          <w:szCs w:val="24"/>
        </w:rPr>
        <w:lastRenderedPageBreak/>
        <w:t>Introduction</w:t>
      </w:r>
    </w:p>
    <w:p w:rsidR="00FA3158" w:rsidRPr="006C5C2F" w:rsidRDefault="00FA3158" w:rsidP="006C5C2F">
      <w:pPr>
        <w:spacing w:line="480" w:lineRule="auto"/>
        <w:ind w:firstLine="720"/>
        <w:rPr>
          <w:rFonts w:ascii="Times New Roman" w:hAnsi="Times New Roman" w:cs="Times New Roman"/>
          <w:sz w:val="24"/>
          <w:szCs w:val="24"/>
        </w:rPr>
      </w:pPr>
      <w:r w:rsidRPr="006C5C2F">
        <w:rPr>
          <w:rFonts w:ascii="Times New Roman" w:hAnsi="Times New Roman" w:cs="Times New Roman"/>
          <w:sz w:val="24"/>
          <w:szCs w:val="24"/>
        </w:rPr>
        <w:t xml:space="preserve">There has been mounting empirical evidence in scholarly literature suggesting that interaction with nature offers measurable health benefits to people (Keniger et al., 2013). In a world where urbanization and deforestation are a fast-growing phenomenon, the amount of time spend with green spaces such as parks has reduced considerably (Shanahan et al., 2016). Ongoing research into understanding the human–nature relationship is critical to uncover more insights into how nature can support better human living. Political authorities and policymakers in healthcare and environmental sectors need to be more conscious about availing more opportunities and incentives to encourage the interaction between people and the natural world. This would avail better air quality, more physical activity, social cohesion, and spaces that ease stress and depression. Already, in most developed economies, such as Australia, societal costs of depression are as high as AUD$12.6 billion annually; the human-nature interaction would realize savings and guarantee better health outcomes (Shanahan et al., 2016). This paper explores a range of studies in human-nature interactions to find a correlation between human health and spending time with nature. </w:t>
      </w:r>
    </w:p>
    <w:p w:rsidR="002B6AB3" w:rsidRPr="006C5C2F" w:rsidRDefault="006E6F60" w:rsidP="006C5C2F">
      <w:pPr>
        <w:spacing w:line="276" w:lineRule="auto"/>
        <w:jc w:val="center"/>
        <w:rPr>
          <w:rFonts w:ascii="Times New Roman" w:hAnsi="Times New Roman" w:cs="Times New Roman"/>
          <w:b/>
          <w:sz w:val="24"/>
          <w:szCs w:val="24"/>
        </w:rPr>
      </w:pPr>
      <w:r w:rsidRPr="006C5C2F">
        <w:rPr>
          <w:rFonts w:ascii="Times New Roman" w:hAnsi="Times New Roman" w:cs="Times New Roman"/>
          <w:b/>
          <w:sz w:val="24"/>
          <w:szCs w:val="24"/>
        </w:rPr>
        <w:t xml:space="preserve">How </w:t>
      </w:r>
      <w:r w:rsidR="002B6AB3" w:rsidRPr="006C5C2F">
        <w:rPr>
          <w:rFonts w:ascii="Times New Roman" w:hAnsi="Times New Roman" w:cs="Times New Roman"/>
          <w:b/>
          <w:sz w:val="24"/>
          <w:szCs w:val="24"/>
        </w:rPr>
        <w:t xml:space="preserve">Nature </w:t>
      </w:r>
      <w:r w:rsidR="006C5C2F">
        <w:rPr>
          <w:rFonts w:ascii="Times New Roman" w:hAnsi="Times New Roman" w:cs="Times New Roman"/>
          <w:b/>
          <w:sz w:val="24"/>
          <w:szCs w:val="24"/>
        </w:rPr>
        <w:t>Impacts</w:t>
      </w:r>
      <w:r w:rsidR="002B6AB3" w:rsidRPr="006C5C2F">
        <w:rPr>
          <w:rFonts w:ascii="Times New Roman" w:hAnsi="Times New Roman" w:cs="Times New Roman"/>
          <w:b/>
          <w:sz w:val="24"/>
          <w:szCs w:val="24"/>
        </w:rPr>
        <w:t xml:space="preserve"> Human Health</w:t>
      </w:r>
    </w:p>
    <w:p w:rsidR="002B6AB3" w:rsidRPr="006C5C2F" w:rsidRDefault="00FA3158" w:rsidP="006C5C2F">
      <w:pPr>
        <w:spacing w:line="480" w:lineRule="auto"/>
        <w:ind w:firstLine="720"/>
        <w:rPr>
          <w:rFonts w:ascii="Times New Roman" w:hAnsi="Times New Roman" w:cs="Times New Roman"/>
          <w:sz w:val="24"/>
          <w:szCs w:val="24"/>
        </w:rPr>
      </w:pPr>
      <w:r w:rsidRPr="006C5C2F">
        <w:rPr>
          <w:rFonts w:ascii="Times New Roman" w:hAnsi="Times New Roman" w:cs="Times New Roman"/>
          <w:sz w:val="24"/>
          <w:szCs w:val="24"/>
        </w:rPr>
        <w:t xml:space="preserve">Firstly, before identifying how natural spaces impact human health, it is important to have a holistic definition of health. Health is much more than the absence of an illness and encompasses a wide range of economic, social, and environmental factors (Hartig et al., 2014).  For instance, social health refers to one’s ability to live with a certain degree of independence and freedom to participate in social activities (Seymour, 2016, p. 5).  On the other hand, physical health alludes to physical fitness and embracing health-related behaviors. Therefore, health is understood from a multidimensional view to ensuring that one is well in mind, body, and in </w:t>
      </w:r>
      <w:r w:rsidRPr="006C5C2F">
        <w:rPr>
          <w:rFonts w:ascii="Times New Roman" w:hAnsi="Times New Roman" w:cs="Times New Roman"/>
          <w:sz w:val="24"/>
          <w:szCs w:val="24"/>
        </w:rPr>
        <w:lastRenderedPageBreak/>
        <w:t>relation to socio-economic surroundings. Concerning physical health, one classical study, cited by Seymour (2016), found that in post-surgery care, the hospital patients exposed to natural scenery via a window view recorded shorter healing periods and lesser pain than those who do not. The researcher also asserts that exposure to natural sunlight enhances neurological and circadian rhythms that boost physical health. Finally, contact with natural earth helps in the regulation of diurnal body rhythms while walking in forests/wild reduced blood pressure levels (Seymour, 2016). Thus, from a physical health point of view, interactions with nature support good health, and this inspires more the human-nature interactions for better health outcomes</w:t>
      </w:r>
      <w:r w:rsidR="001D63E8" w:rsidRPr="006C5C2F">
        <w:rPr>
          <w:rFonts w:ascii="Times New Roman" w:hAnsi="Times New Roman" w:cs="Times New Roman"/>
          <w:sz w:val="24"/>
          <w:szCs w:val="24"/>
        </w:rPr>
        <w:t xml:space="preserve">. </w:t>
      </w:r>
    </w:p>
    <w:p w:rsidR="00034F7D" w:rsidRPr="006C5C2F" w:rsidRDefault="00FA3158" w:rsidP="006C5C2F">
      <w:pPr>
        <w:autoSpaceDE w:val="0"/>
        <w:autoSpaceDN w:val="0"/>
        <w:adjustRightInd w:val="0"/>
        <w:spacing w:after="0" w:line="480" w:lineRule="auto"/>
        <w:ind w:firstLine="720"/>
        <w:rPr>
          <w:rFonts w:ascii="Times New Roman" w:hAnsi="Times New Roman" w:cs="Times New Roman"/>
          <w:sz w:val="24"/>
          <w:szCs w:val="24"/>
        </w:rPr>
      </w:pPr>
      <w:r w:rsidRPr="006C5C2F">
        <w:rPr>
          <w:rFonts w:ascii="Times New Roman" w:hAnsi="Times New Roman" w:cs="Times New Roman"/>
          <w:sz w:val="24"/>
          <w:szCs w:val="24"/>
        </w:rPr>
        <w:t>In addition, from a mental health perspective, interactions with nature have been associated with a myriad of benefits, especially among children and teenagers. In a systematic review involving three dozen studies from ten databases, Tillmann et al. (2018) found that exposure to and engagement with nature led to improved self-esteem, depression and stress reduction, resilience, and other health-related quality life. In this young population, walking in green spaces, playing games, and other acts that boost interactivity positively influences mental health. Further on, a separate study by Hartig et al. (2014) associated nature interaction to better health outcomes in terms of physical activity, stress reduction, and social cohesion, among other quality of life parameters. The researchers argued in favor of engaging with green spaces more often, and this would translate to emotional, physiological, and social health and well-being across all the demographics.</w:t>
      </w:r>
    </w:p>
    <w:p w:rsidR="007E1073" w:rsidRPr="006C5C2F" w:rsidRDefault="00FA3158" w:rsidP="006C5C2F">
      <w:pPr>
        <w:autoSpaceDE w:val="0"/>
        <w:autoSpaceDN w:val="0"/>
        <w:adjustRightInd w:val="0"/>
        <w:spacing w:after="0" w:line="480" w:lineRule="auto"/>
        <w:ind w:firstLine="720"/>
        <w:rPr>
          <w:rFonts w:ascii="Times New Roman" w:hAnsi="Times New Roman" w:cs="Times New Roman"/>
          <w:sz w:val="24"/>
          <w:szCs w:val="24"/>
        </w:rPr>
      </w:pPr>
      <w:r w:rsidRPr="006C5C2F">
        <w:rPr>
          <w:rFonts w:ascii="Times New Roman" w:hAnsi="Times New Roman" w:cs="Times New Roman"/>
          <w:sz w:val="24"/>
          <w:szCs w:val="24"/>
        </w:rPr>
        <w:t xml:space="preserve">In agreement, another study by Bratman et al. (2019) explored nature experience as a determinant of mental health. They affirmed that more contact with nature meant more exposure to healthy outdoor activities, better air quality, social cohesion and engagement, and less screen times. These and other benefits work towards ensuring one's mental status is boosted, resulting in </w:t>
      </w:r>
      <w:r w:rsidRPr="006C5C2F">
        <w:rPr>
          <w:rFonts w:ascii="Times New Roman" w:hAnsi="Times New Roman" w:cs="Times New Roman"/>
          <w:sz w:val="24"/>
          <w:szCs w:val="24"/>
        </w:rPr>
        <w:lastRenderedPageBreak/>
        <w:t>improved psychological well-being. These viewpoints are consistent with those of MacIntyre (2020), who argued in favor of the restorative benefits of human-nature interactions. Individuals who adopt more pro-environmental behaviors tend to have a kind of 'healing' relationship as they interact with the green spaces. As reminded by Shanahan et al. (2016), in today's busy working life, in the context of a rapidly urbanizing world, individuals are exposed to different vulnerabilities on physical health and mental health. For instance, unending duties at home and in workplaces create fatigue, anxieties, and stress, among other mental health issues. MacIntyre (2020) affirms that more exposure to parks and green spaces offers restorative care where one relaxes, unwinds, connects with others, and engages in physical activities. That is why the researcher perceive nature as a "low-cost non-invasive solution" not only for mental health but wellness in physiology, social and economic perspectives (MacIntyre, 2020, p. 2</w:t>
      </w:r>
      <w:r w:rsidR="00B90A10" w:rsidRPr="006C5C2F">
        <w:rPr>
          <w:rFonts w:ascii="Times New Roman" w:hAnsi="Times New Roman" w:cs="Times New Roman"/>
          <w:bCs/>
          <w:sz w:val="24"/>
          <w:szCs w:val="24"/>
        </w:rPr>
        <w:t xml:space="preserve">). </w:t>
      </w:r>
    </w:p>
    <w:p w:rsidR="007E1073" w:rsidRPr="006C5C2F" w:rsidRDefault="00FA3158" w:rsidP="006C5C2F">
      <w:pPr>
        <w:autoSpaceDE w:val="0"/>
        <w:autoSpaceDN w:val="0"/>
        <w:adjustRightInd w:val="0"/>
        <w:spacing w:after="0" w:line="480" w:lineRule="auto"/>
        <w:ind w:firstLine="720"/>
        <w:rPr>
          <w:rFonts w:ascii="Times New Roman" w:hAnsi="Times New Roman" w:cs="Times New Roman"/>
          <w:sz w:val="24"/>
          <w:szCs w:val="24"/>
        </w:rPr>
      </w:pPr>
      <w:r w:rsidRPr="006C5C2F">
        <w:rPr>
          <w:rFonts w:ascii="Times New Roman" w:hAnsi="Times New Roman" w:cs="Times New Roman"/>
          <w:sz w:val="24"/>
          <w:szCs w:val="24"/>
        </w:rPr>
        <w:t xml:space="preserve">Nevertheless, while many researchers have affirmed the benefits of human-nature interactions on health, how much of nature would one consume to lead a healthy life? The measurability of the health outcomes may not be a simple undertaking but not impossible. In a qualitative study in Australia, Shanahan et al. (2016) sought to uncover any correlations between the duration, frequency, and intensity of urbaners’ exposure to nature and health. This was after identifying a research gap regarding what amount of time or frequency of engaging with nature would translate to healthy living for individuals. In this study, researchers reached three main conclusions; firstly, they affirmed that urban dwellers who made long visits to parks and green spaces experienced lower rates of high blood pressure and depression. Secondly, they also identified that urbaners who visited green spaces more frequently recorded greater social cohesion than those who did not. Finally, the researchers found a positive correlation between physical activity levels and both duration and frequency of green space visitations. In </w:t>
      </w:r>
      <w:r w:rsidRPr="006C5C2F">
        <w:rPr>
          <w:rFonts w:ascii="Times New Roman" w:hAnsi="Times New Roman" w:cs="Times New Roman"/>
          <w:sz w:val="24"/>
          <w:szCs w:val="24"/>
        </w:rPr>
        <w:lastRenderedPageBreak/>
        <w:t>interpreting these findings, Shanahan et al. (2016) argued in favor of frequently and adequately spending time in green spaces as it supported better health outcomes.</w:t>
      </w:r>
      <w:r w:rsidR="007E1073" w:rsidRPr="006C5C2F">
        <w:rPr>
          <w:rFonts w:ascii="Times New Roman" w:hAnsi="Times New Roman" w:cs="Times New Roman"/>
          <w:sz w:val="24"/>
          <w:szCs w:val="24"/>
        </w:rPr>
        <w:t xml:space="preserve"> </w:t>
      </w:r>
    </w:p>
    <w:p w:rsidR="00B90A10" w:rsidRPr="006C5C2F" w:rsidRDefault="00031610" w:rsidP="006C5C2F">
      <w:pPr>
        <w:autoSpaceDE w:val="0"/>
        <w:autoSpaceDN w:val="0"/>
        <w:adjustRightInd w:val="0"/>
        <w:spacing w:after="0" w:line="480" w:lineRule="auto"/>
        <w:ind w:firstLine="720"/>
        <w:rPr>
          <w:rFonts w:ascii="Times New Roman" w:hAnsi="Times New Roman" w:cs="Times New Roman"/>
          <w:sz w:val="24"/>
          <w:szCs w:val="24"/>
        </w:rPr>
      </w:pPr>
      <w:r w:rsidRPr="006C5C2F">
        <w:rPr>
          <w:rFonts w:ascii="Times New Roman" w:hAnsi="Times New Roman" w:cs="Times New Roman"/>
          <w:sz w:val="24"/>
          <w:szCs w:val="24"/>
        </w:rPr>
        <w:t>In further affirming how the human-nature interaction is beneficial, Keniger et al. (2013) argue that apart from boosting physical and psychological wellbeing, there are also cognitive benefits that one can derive from these interactions. In all the day-to-day interactions in life, everyone needs to have sharp cognitive skills such as problem-solving, paying attention, recalling, and thinking. Nevertheless, when an individual is physically unwell, anxious, stressed, overwhelmed, or fatigued, there are impairments in their cognitive abilities. Resorting to nature can have immense effects on cognition and clarity of the mind. For instance, an early morning run through the park, weekend-long camping, or hiking in nearby hills can offer a great remedy to the working of the mind. Suppose one engages in these and other many activities in green spaces, they can harness cognitive benefits ranging from attentional restoration, enhanced ability in task handling, reduced mental fatigue, and better opportunities to learn new things (Keniger et al., 2013, p. 917). Besides, among students, effective nature interaction leads to improved learning performance, while in working adults, there are high chances for increased productivity (Keniger et al., 2013)</w:t>
      </w:r>
      <w:r w:rsidR="00E343AD" w:rsidRPr="006C5C2F">
        <w:rPr>
          <w:rFonts w:ascii="Times New Roman" w:hAnsi="Times New Roman" w:cs="Times New Roman"/>
          <w:sz w:val="24"/>
          <w:szCs w:val="24"/>
        </w:rPr>
        <w:t xml:space="preserve">. </w:t>
      </w:r>
    </w:p>
    <w:p w:rsidR="00DB5A25" w:rsidRPr="006C5C2F" w:rsidRDefault="00031610" w:rsidP="006C5C2F">
      <w:pPr>
        <w:autoSpaceDE w:val="0"/>
        <w:autoSpaceDN w:val="0"/>
        <w:adjustRightInd w:val="0"/>
        <w:spacing w:after="0" w:line="480" w:lineRule="auto"/>
        <w:ind w:firstLine="720"/>
        <w:rPr>
          <w:rFonts w:ascii="Times New Roman" w:hAnsi="Times New Roman" w:cs="Times New Roman"/>
          <w:sz w:val="24"/>
          <w:szCs w:val="24"/>
        </w:rPr>
      </w:pPr>
      <w:r w:rsidRPr="006C5C2F">
        <w:rPr>
          <w:rFonts w:ascii="Times New Roman" w:hAnsi="Times New Roman" w:cs="Times New Roman"/>
          <w:sz w:val="24"/>
          <w:szCs w:val="24"/>
        </w:rPr>
        <w:t xml:space="preserve">Finally, given that more scholarly evidence is in favor of human-nature interactions, it is vital to drive further engagement both from a policy point of view and through technological research. MacIntyre (2020) provides that cutting-edge technologies such as virtual reality and approaches to measure brain activity like electroencephalography (EEG) and functional magnetic resonance imaging (fMRI) can offer more insights into these interactions. For instance, what kind of nature exposures are effective to release stress as measured by EEG assessments of brain activity? More research to unveil specifics would help create initiatives that would improve the </w:t>
      </w:r>
      <w:r w:rsidRPr="006C5C2F">
        <w:rPr>
          <w:rFonts w:ascii="Times New Roman" w:hAnsi="Times New Roman" w:cs="Times New Roman"/>
          <w:sz w:val="24"/>
          <w:szCs w:val="24"/>
        </w:rPr>
        <w:lastRenderedPageBreak/>
        <w:t>health of individuals, especially in urban settings. Secondly, in the backdrop of these findings on the health benefits of nature exposure, policymakers should incentivize the interactions and sensitize more people to use natural parks and recreation centers. An ideal example is the use of social media marketing to generate hash-tags that motivate people to engage more with green spaces and enjoy the benefits that come with such interactions</w:t>
      </w:r>
      <w:r w:rsidR="00F45E0D" w:rsidRPr="006C5C2F">
        <w:rPr>
          <w:rFonts w:ascii="Times New Roman" w:hAnsi="Times New Roman" w:cs="Times New Roman"/>
          <w:sz w:val="24"/>
          <w:szCs w:val="24"/>
        </w:rPr>
        <w:t xml:space="preserve">. </w:t>
      </w:r>
    </w:p>
    <w:p w:rsidR="00F45E0D" w:rsidRPr="006C5C2F" w:rsidRDefault="00F45E0D" w:rsidP="006C5C2F">
      <w:pPr>
        <w:autoSpaceDE w:val="0"/>
        <w:autoSpaceDN w:val="0"/>
        <w:adjustRightInd w:val="0"/>
        <w:spacing w:after="0" w:line="480" w:lineRule="auto"/>
        <w:rPr>
          <w:rFonts w:ascii="Times New Roman" w:hAnsi="Times New Roman" w:cs="Times New Roman"/>
          <w:sz w:val="24"/>
          <w:szCs w:val="24"/>
        </w:rPr>
      </w:pPr>
    </w:p>
    <w:p w:rsidR="00F45E0D" w:rsidRPr="006C5C2F" w:rsidRDefault="00F45E0D" w:rsidP="006C5C2F">
      <w:pPr>
        <w:autoSpaceDE w:val="0"/>
        <w:autoSpaceDN w:val="0"/>
        <w:adjustRightInd w:val="0"/>
        <w:spacing w:after="0" w:line="480" w:lineRule="auto"/>
        <w:jc w:val="center"/>
        <w:rPr>
          <w:rFonts w:ascii="Times New Roman" w:hAnsi="Times New Roman" w:cs="Times New Roman"/>
          <w:b/>
          <w:sz w:val="24"/>
          <w:szCs w:val="24"/>
        </w:rPr>
      </w:pPr>
      <w:r w:rsidRPr="006C5C2F">
        <w:rPr>
          <w:rFonts w:ascii="Times New Roman" w:hAnsi="Times New Roman" w:cs="Times New Roman"/>
          <w:b/>
          <w:sz w:val="24"/>
          <w:szCs w:val="24"/>
        </w:rPr>
        <w:t>Conclusion</w:t>
      </w:r>
    </w:p>
    <w:p w:rsidR="00F45E0D" w:rsidRPr="006C5C2F" w:rsidRDefault="00031610" w:rsidP="006C5C2F">
      <w:pPr>
        <w:autoSpaceDE w:val="0"/>
        <w:autoSpaceDN w:val="0"/>
        <w:adjustRightInd w:val="0"/>
        <w:spacing w:after="0" w:line="480" w:lineRule="auto"/>
        <w:ind w:firstLine="720"/>
        <w:rPr>
          <w:rFonts w:ascii="Times New Roman" w:hAnsi="Times New Roman" w:cs="Times New Roman"/>
          <w:sz w:val="24"/>
          <w:szCs w:val="24"/>
        </w:rPr>
      </w:pPr>
      <w:r w:rsidRPr="006C5C2F">
        <w:rPr>
          <w:rFonts w:ascii="Times New Roman" w:hAnsi="Times New Roman" w:cs="Times New Roman"/>
          <w:sz w:val="24"/>
          <w:szCs w:val="24"/>
        </w:rPr>
        <w:t>Human-nature interaction is an age-old concept that has recently become lucrative in a rapidly urbanizing world. The scientific community has found compelling evidence that spending more time with the natural, green environment has immense impacts on the health of individuals. Health, in this context, is broadly defined to include social, economic, and environmental dynamics. For instance, undertaking physical activities with others supports not only physical well-being but social health. Additionally, there are mental health benefits in human-nature interactions, including building resilience, self-esteem, and stress reduction, among others. In both children, teenagers, and adults, it is essential to regularly and adequately interact with natural spaces such as parks and nature recreational spots. Based on this evidence, policymakers and relevant partners have a role in creating initiatives and incentives to ensure more people interact with the natural world</w:t>
      </w:r>
      <w:r w:rsidR="00BC190B" w:rsidRPr="006C5C2F">
        <w:rPr>
          <w:rFonts w:ascii="Times New Roman" w:hAnsi="Times New Roman" w:cs="Times New Roman"/>
          <w:sz w:val="24"/>
          <w:szCs w:val="24"/>
        </w:rPr>
        <w:t xml:space="preserve">. </w:t>
      </w:r>
    </w:p>
    <w:p w:rsidR="00BC190B" w:rsidRPr="006C5C2F" w:rsidRDefault="00BC190B" w:rsidP="006C5C2F">
      <w:pPr>
        <w:autoSpaceDE w:val="0"/>
        <w:autoSpaceDN w:val="0"/>
        <w:adjustRightInd w:val="0"/>
        <w:spacing w:after="0" w:line="480" w:lineRule="auto"/>
        <w:rPr>
          <w:rFonts w:ascii="Times New Roman" w:hAnsi="Times New Roman" w:cs="Times New Roman"/>
          <w:sz w:val="24"/>
          <w:szCs w:val="24"/>
        </w:rPr>
      </w:pPr>
    </w:p>
    <w:p w:rsidR="00BC190B" w:rsidRPr="006C5C2F" w:rsidRDefault="00BC190B" w:rsidP="006C5C2F">
      <w:pPr>
        <w:autoSpaceDE w:val="0"/>
        <w:autoSpaceDN w:val="0"/>
        <w:adjustRightInd w:val="0"/>
        <w:spacing w:after="0" w:line="480" w:lineRule="auto"/>
        <w:jc w:val="center"/>
        <w:rPr>
          <w:rFonts w:ascii="Times New Roman" w:hAnsi="Times New Roman" w:cs="Times New Roman"/>
          <w:b/>
          <w:sz w:val="24"/>
          <w:szCs w:val="24"/>
        </w:rPr>
      </w:pPr>
    </w:p>
    <w:p w:rsidR="00BC190B" w:rsidRPr="006C5C2F" w:rsidRDefault="00BC190B" w:rsidP="006C5C2F">
      <w:pPr>
        <w:autoSpaceDE w:val="0"/>
        <w:autoSpaceDN w:val="0"/>
        <w:adjustRightInd w:val="0"/>
        <w:spacing w:after="0" w:line="480" w:lineRule="auto"/>
        <w:jc w:val="center"/>
        <w:rPr>
          <w:rFonts w:ascii="Times New Roman" w:hAnsi="Times New Roman" w:cs="Times New Roman"/>
          <w:b/>
          <w:sz w:val="24"/>
          <w:szCs w:val="24"/>
        </w:rPr>
      </w:pPr>
    </w:p>
    <w:p w:rsidR="00BC190B" w:rsidRPr="006C5C2F" w:rsidRDefault="00BC190B" w:rsidP="006C5C2F">
      <w:pPr>
        <w:autoSpaceDE w:val="0"/>
        <w:autoSpaceDN w:val="0"/>
        <w:adjustRightInd w:val="0"/>
        <w:spacing w:after="0" w:line="480" w:lineRule="auto"/>
        <w:jc w:val="center"/>
        <w:rPr>
          <w:rFonts w:ascii="Times New Roman" w:hAnsi="Times New Roman" w:cs="Times New Roman"/>
          <w:b/>
          <w:sz w:val="24"/>
          <w:szCs w:val="24"/>
        </w:rPr>
      </w:pPr>
    </w:p>
    <w:p w:rsidR="00BC190B" w:rsidRPr="006C5C2F" w:rsidRDefault="00BC190B" w:rsidP="006C5C2F">
      <w:pPr>
        <w:autoSpaceDE w:val="0"/>
        <w:autoSpaceDN w:val="0"/>
        <w:adjustRightInd w:val="0"/>
        <w:spacing w:after="0" w:line="480" w:lineRule="auto"/>
        <w:jc w:val="center"/>
        <w:rPr>
          <w:rFonts w:ascii="Times New Roman" w:hAnsi="Times New Roman" w:cs="Times New Roman"/>
          <w:b/>
          <w:sz w:val="24"/>
          <w:szCs w:val="24"/>
        </w:rPr>
      </w:pPr>
    </w:p>
    <w:p w:rsidR="00BC190B" w:rsidRPr="006C5C2F" w:rsidRDefault="00BC190B" w:rsidP="006C5C2F">
      <w:pPr>
        <w:autoSpaceDE w:val="0"/>
        <w:autoSpaceDN w:val="0"/>
        <w:adjustRightInd w:val="0"/>
        <w:spacing w:after="0" w:line="480" w:lineRule="auto"/>
        <w:jc w:val="center"/>
        <w:rPr>
          <w:rFonts w:ascii="Times New Roman" w:hAnsi="Times New Roman" w:cs="Times New Roman"/>
          <w:b/>
          <w:sz w:val="24"/>
          <w:szCs w:val="24"/>
        </w:rPr>
      </w:pPr>
      <w:r w:rsidRPr="006C5C2F">
        <w:rPr>
          <w:rFonts w:ascii="Times New Roman" w:hAnsi="Times New Roman" w:cs="Times New Roman"/>
          <w:b/>
          <w:sz w:val="24"/>
          <w:szCs w:val="24"/>
        </w:rPr>
        <w:lastRenderedPageBreak/>
        <w:t>References</w:t>
      </w:r>
      <w:bookmarkStart w:id="0" w:name="_GoBack"/>
      <w:bookmarkEnd w:id="0"/>
    </w:p>
    <w:p w:rsidR="00BC190B" w:rsidRPr="006C5C2F" w:rsidRDefault="00BC190B" w:rsidP="006C5C2F">
      <w:pPr>
        <w:spacing w:after="0" w:line="480" w:lineRule="auto"/>
        <w:ind w:left="1440" w:hanging="1440"/>
        <w:rPr>
          <w:rFonts w:ascii="Times New Roman" w:hAnsi="Times New Roman" w:cs="Times New Roman"/>
          <w:sz w:val="24"/>
          <w:szCs w:val="24"/>
        </w:rPr>
      </w:pPr>
      <w:r w:rsidRPr="006C5C2F">
        <w:rPr>
          <w:rFonts w:ascii="Times New Roman" w:hAnsi="Times New Roman" w:cs="Times New Roman"/>
          <w:sz w:val="24"/>
          <w:szCs w:val="24"/>
        </w:rPr>
        <w:t xml:space="preserve">Bratman, G. N., Anderson, C. B., Berman, M. G., Cochran, B., de Vries, S., Flanders, J. … Daily, G. C. (2019). </w:t>
      </w:r>
      <w:r w:rsidRPr="006C5C2F">
        <w:rPr>
          <w:rFonts w:ascii="Times New Roman" w:hAnsi="Times New Roman" w:cs="Times New Roman"/>
          <w:iCs/>
          <w:sz w:val="24"/>
          <w:szCs w:val="24"/>
        </w:rPr>
        <w:t>Nature and mental health: An ecosystem service perspective</w:t>
      </w:r>
      <w:r w:rsidRPr="006C5C2F">
        <w:rPr>
          <w:rFonts w:ascii="Times New Roman" w:hAnsi="Times New Roman" w:cs="Times New Roman"/>
          <w:i/>
          <w:iCs/>
          <w:sz w:val="24"/>
          <w:szCs w:val="24"/>
        </w:rPr>
        <w:t>. Science Advances, 5</w:t>
      </w:r>
      <w:r w:rsidRPr="006C5C2F">
        <w:rPr>
          <w:rFonts w:ascii="Times New Roman" w:hAnsi="Times New Roman" w:cs="Times New Roman"/>
          <w:iCs/>
          <w:sz w:val="24"/>
          <w:szCs w:val="24"/>
        </w:rPr>
        <w:t>(7), eaax0903.</w:t>
      </w:r>
      <w:r w:rsidRPr="006C5C2F">
        <w:rPr>
          <w:rFonts w:ascii="Times New Roman" w:hAnsi="Times New Roman" w:cs="Times New Roman"/>
          <w:sz w:val="24"/>
          <w:szCs w:val="24"/>
        </w:rPr>
        <w:t xml:space="preserve"> Doi:10.1126/sciadv.aax0903 </w:t>
      </w:r>
    </w:p>
    <w:p w:rsidR="00BC190B" w:rsidRPr="006C5C2F" w:rsidRDefault="00BC190B" w:rsidP="006C5C2F">
      <w:pPr>
        <w:spacing w:after="0" w:line="480" w:lineRule="auto"/>
        <w:ind w:left="1440" w:hanging="1440"/>
        <w:rPr>
          <w:rFonts w:ascii="Times New Roman" w:hAnsi="Times New Roman" w:cs="Times New Roman"/>
          <w:sz w:val="24"/>
          <w:szCs w:val="24"/>
        </w:rPr>
      </w:pPr>
      <w:r w:rsidRPr="006C5C2F">
        <w:rPr>
          <w:rFonts w:ascii="Times New Roman" w:hAnsi="Times New Roman" w:cs="Times New Roman"/>
          <w:sz w:val="24"/>
          <w:szCs w:val="24"/>
        </w:rPr>
        <w:t xml:space="preserve">Hartig, T., Mitchell, R., de Vries, S., &amp; Frumkin, H. (2014). </w:t>
      </w:r>
      <w:r w:rsidRPr="006C5C2F">
        <w:rPr>
          <w:rFonts w:ascii="Times New Roman" w:hAnsi="Times New Roman" w:cs="Times New Roman"/>
          <w:iCs/>
          <w:sz w:val="24"/>
          <w:szCs w:val="24"/>
        </w:rPr>
        <w:t>Nature and Health</w:t>
      </w:r>
      <w:r w:rsidRPr="006C5C2F">
        <w:rPr>
          <w:rFonts w:ascii="Times New Roman" w:hAnsi="Times New Roman" w:cs="Times New Roman"/>
          <w:i/>
          <w:iCs/>
          <w:sz w:val="24"/>
          <w:szCs w:val="24"/>
        </w:rPr>
        <w:t>. Annual Review of Public Health, 35</w:t>
      </w:r>
      <w:r w:rsidRPr="006C5C2F">
        <w:rPr>
          <w:rFonts w:ascii="Times New Roman" w:hAnsi="Times New Roman" w:cs="Times New Roman"/>
          <w:iCs/>
          <w:sz w:val="24"/>
          <w:szCs w:val="24"/>
        </w:rPr>
        <w:t>(1), 207–228</w:t>
      </w:r>
      <w:r w:rsidRPr="006C5C2F">
        <w:rPr>
          <w:rFonts w:ascii="Times New Roman" w:hAnsi="Times New Roman" w:cs="Times New Roman"/>
          <w:i/>
          <w:iCs/>
          <w:sz w:val="24"/>
          <w:szCs w:val="24"/>
        </w:rPr>
        <w:t>.</w:t>
      </w:r>
      <w:r w:rsidRPr="006C5C2F">
        <w:rPr>
          <w:rFonts w:ascii="Times New Roman" w:hAnsi="Times New Roman" w:cs="Times New Roman"/>
          <w:sz w:val="24"/>
          <w:szCs w:val="24"/>
        </w:rPr>
        <w:t xml:space="preserve"> Doi</w:t>
      </w:r>
      <w:r w:rsidR="00775359" w:rsidRPr="006C5C2F">
        <w:rPr>
          <w:rFonts w:ascii="Times New Roman" w:hAnsi="Times New Roman" w:cs="Times New Roman"/>
          <w:sz w:val="24"/>
          <w:szCs w:val="24"/>
        </w:rPr>
        <w:t>: 10.1146</w:t>
      </w:r>
      <w:r w:rsidRPr="006C5C2F">
        <w:rPr>
          <w:rFonts w:ascii="Times New Roman" w:hAnsi="Times New Roman" w:cs="Times New Roman"/>
          <w:sz w:val="24"/>
          <w:szCs w:val="24"/>
        </w:rPr>
        <w:t>/annurev-publhealth-032013-182443 </w:t>
      </w:r>
    </w:p>
    <w:p w:rsidR="00BC190B" w:rsidRPr="006C5C2F" w:rsidRDefault="00BC190B" w:rsidP="006C5C2F">
      <w:pPr>
        <w:spacing w:after="0" w:line="480" w:lineRule="auto"/>
        <w:ind w:left="1440" w:hanging="1440"/>
        <w:rPr>
          <w:rFonts w:ascii="Times New Roman" w:hAnsi="Times New Roman" w:cs="Times New Roman"/>
          <w:sz w:val="24"/>
          <w:szCs w:val="24"/>
        </w:rPr>
      </w:pPr>
      <w:r w:rsidRPr="006C5C2F">
        <w:rPr>
          <w:rFonts w:ascii="Times New Roman" w:hAnsi="Times New Roman" w:cs="Times New Roman"/>
          <w:sz w:val="24"/>
          <w:szCs w:val="24"/>
        </w:rPr>
        <w:t xml:space="preserve">Keniger, L., Gaston, K., Irvine, K., &amp; Fuller, R. (2013). </w:t>
      </w:r>
      <w:r w:rsidRPr="006C5C2F">
        <w:rPr>
          <w:rFonts w:ascii="Times New Roman" w:hAnsi="Times New Roman" w:cs="Times New Roman"/>
          <w:iCs/>
          <w:sz w:val="24"/>
          <w:szCs w:val="24"/>
        </w:rPr>
        <w:t xml:space="preserve">What are the Benefits of Interacting with Nature? </w:t>
      </w:r>
      <w:r w:rsidRPr="006C5C2F">
        <w:rPr>
          <w:rFonts w:ascii="Times New Roman" w:hAnsi="Times New Roman" w:cs="Times New Roman"/>
          <w:i/>
          <w:iCs/>
          <w:sz w:val="24"/>
          <w:szCs w:val="24"/>
        </w:rPr>
        <w:t>International Journal of Environmental Research and Public Health, 10</w:t>
      </w:r>
      <w:r w:rsidRPr="006C5C2F">
        <w:rPr>
          <w:rFonts w:ascii="Times New Roman" w:hAnsi="Times New Roman" w:cs="Times New Roman"/>
          <w:iCs/>
          <w:sz w:val="24"/>
          <w:szCs w:val="24"/>
        </w:rPr>
        <w:t>(3), 913–935.</w:t>
      </w:r>
      <w:r w:rsidRPr="006C5C2F">
        <w:rPr>
          <w:rFonts w:ascii="Times New Roman" w:hAnsi="Times New Roman" w:cs="Times New Roman"/>
          <w:sz w:val="24"/>
          <w:szCs w:val="24"/>
        </w:rPr>
        <w:t xml:space="preserve"> Doi</w:t>
      </w:r>
      <w:r w:rsidR="00775359" w:rsidRPr="006C5C2F">
        <w:rPr>
          <w:rFonts w:ascii="Times New Roman" w:hAnsi="Times New Roman" w:cs="Times New Roman"/>
          <w:sz w:val="24"/>
          <w:szCs w:val="24"/>
        </w:rPr>
        <w:t>: 10.3390</w:t>
      </w:r>
      <w:r w:rsidRPr="006C5C2F">
        <w:rPr>
          <w:rFonts w:ascii="Times New Roman" w:hAnsi="Times New Roman" w:cs="Times New Roman"/>
          <w:sz w:val="24"/>
          <w:szCs w:val="24"/>
        </w:rPr>
        <w:t>/ijerph10030913</w:t>
      </w:r>
    </w:p>
    <w:p w:rsidR="00BC190B" w:rsidRPr="006C5C2F" w:rsidRDefault="00BC190B" w:rsidP="006C5C2F">
      <w:pPr>
        <w:spacing w:after="0" w:line="480" w:lineRule="auto"/>
        <w:ind w:left="1440" w:hanging="1440"/>
        <w:rPr>
          <w:rFonts w:ascii="Times New Roman" w:hAnsi="Times New Roman" w:cs="Times New Roman"/>
          <w:sz w:val="24"/>
          <w:szCs w:val="24"/>
        </w:rPr>
      </w:pPr>
      <w:r w:rsidRPr="006C5C2F">
        <w:rPr>
          <w:rFonts w:ascii="Times New Roman" w:hAnsi="Times New Roman" w:cs="Times New Roman"/>
          <w:sz w:val="24"/>
          <w:szCs w:val="24"/>
        </w:rPr>
        <w:t xml:space="preserve">MacIntyre, T. (2018). Human-Nature Interactions: Perspectives on Conceptual and Methodological Issues. </w:t>
      </w:r>
      <w:r w:rsidRPr="006C5C2F">
        <w:rPr>
          <w:rFonts w:ascii="Times New Roman" w:hAnsi="Times New Roman" w:cs="Times New Roman"/>
          <w:i/>
          <w:sz w:val="24"/>
          <w:szCs w:val="24"/>
        </w:rPr>
        <w:t>Frontiers in Psychology, 11:3061</w:t>
      </w:r>
      <w:r w:rsidRPr="006C5C2F">
        <w:rPr>
          <w:rFonts w:ascii="Times New Roman" w:hAnsi="Times New Roman" w:cs="Times New Roman"/>
          <w:sz w:val="24"/>
          <w:szCs w:val="24"/>
        </w:rPr>
        <w:t>. Doi:10.3389/fpsyg.2020.607888</w:t>
      </w:r>
    </w:p>
    <w:p w:rsidR="00BC190B" w:rsidRPr="006C5C2F" w:rsidRDefault="00BC190B" w:rsidP="006C5C2F">
      <w:pPr>
        <w:spacing w:after="0" w:line="480" w:lineRule="auto"/>
        <w:ind w:left="1440" w:hanging="1440"/>
        <w:rPr>
          <w:rFonts w:ascii="Times New Roman" w:hAnsi="Times New Roman" w:cs="Times New Roman"/>
          <w:sz w:val="24"/>
          <w:szCs w:val="24"/>
        </w:rPr>
      </w:pPr>
      <w:r w:rsidRPr="006C5C2F">
        <w:rPr>
          <w:rFonts w:ascii="Times New Roman" w:eastAsia="Times New Roman" w:hAnsi="Times New Roman" w:cs="Times New Roman"/>
          <w:sz w:val="24"/>
          <w:szCs w:val="24"/>
        </w:rPr>
        <w:t xml:space="preserve">Shanahan, F., Bush, R., Gaston, K., Lin, B., Dean, J., Barber, E., &amp; Fuller, R. (2016). Health Benefits from Nature Experiences Depend on Dose. </w:t>
      </w:r>
      <w:r w:rsidRPr="006C5C2F">
        <w:rPr>
          <w:rFonts w:ascii="Times New Roman" w:eastAsia="Times New Roman" w:hAnsi="Times New Roman" w:cs="Times New Roman"/>
          <w:i/>
          <w:sz w:val="24"/>
          <w:szCs w:val="24"/>
        </w:rPr>
        <w:t>Sci Rep, 23</w:t>
      </w:r>
      <w:r w:rsidRPr="006C5C2F">
        <w:rPr>
          <w:rFonts w:ascii="Times New Roman" w:eastAsia="Times New Roman" w:hAnsi="Times New Roman" w:cs="Times New Roman"/>
          <w:sz w:val="24"/>
          <w:szCs w:val="24"/>
        </w:rPr>
        <w:t xml:space="preserve"> (6), 28551. Doi: 10.1038/srep28551</w:t>
      </w:r>
    </w:p>
    <w:p w:rsidR="00BC190B" w:rsidRPr="006C5C2F" w:rsidRDefault="00BC190B" w:rsidP="006C5C2F">
      <w:pPr>
        <w:spacing w:after="0" w:line="480" w:lineRule="auto"/>
        <w:ind w:left="1440" w:hanging="1440"/>
        <w:rPr>
          <w:rFonts w:ascii="Times New Roman" w:hAnsi="Times New Roman" w:cs="Times New Roman"/>
          <w:sz w:val="24"/>
          <w:szCs w:val="24"/>
        </w:rPr>
      </w:pPr>
      <w:r w:rsidRPr="006C5C2F">
        <w:rPr>
          <w:rFonts w:ascii="Times New Roman" w:eastAsia="Times New Roman" w:hAnsi="Times New Roman" w:cs="Times New Roman"/>
          <w:sz w:val="24"/>
          <w:szCs w:val="24"/>
        </w:rPr>
        <w:t xml:space="preserve">Seymour, V. (2016). The Human-Nature Relationship and Its Impact on Health: A Critical Review. </w:t>
      </w:r>
      <w:r w:rsidRPr="006C5C2F">
        <w:rPr>
          <w:rFonts w:ascii="Times New Roman" w:eastAsia="Times New Roman" w:hAnsi="Times New Roman" w:cs="Times New Roman"/>
          <w:i/>
          <w:sz w:val="24"/>
          <w:szCs w:val="24"/>
        </w:rPr>
        <w:t>Front Public Health, 18</w:t>
      </w:r>
      <w:r w:rsidRPr="006C5C2F">
        <w:rPr>
          <w:rFonts w:ascii="Times New Roman" w:eastAsia="Times New Roman" w:hAnsi="Times New Roman" w:cs="Times New Roman"/>
          <w:sz w:val="24"/>
          <w:szCs w:val="24"/>
        </w:rPr>
        <w:t xml:space="preserve"> (4), 260-272. Doi: 10.3389/fpubh.2016.00260.</w:t>
      </w:r>
      <w:r w:rsidRPr="006C5C2F">
        <w:rPr>
          <w:rFonts w:ascii="Times New Roman" w:hAnsi="Times New Roman" w:cs="Times New Roman"/>
          <w:sz w:val="24"/>
          <w:szCs w:val="24"/>
        </w:rPr>
        <w:t xml:space="preserve"> </w:t>
      </w:r>
    </w:p>
    <w:p w:rsidR="00BC190B" w:rsidRPr="006C5C2F" w:rsidRDefault="00BC190B" w:rsidP="006C5C2F">
      <w:pPr>
        <w:spacing w:after="0" w:line="480" w:lineRule="auto"/>
        <w:ind w:left="1440" w:hanging="1440"/>
        <w:rPr>
          <w:rFonts w:ascii="Times New Roman" w:hAnsi="Times New Roman" w:cs="Times New Roman"/>
          <w:sz w:val="24"/>
          <w:szCs w:val="24"/>
        </w:rPr>
      </w:pPr>
      <w:r w:rsidRPr="006C5C2F">
        <w:rPr>
          <w:rFonts w:ascii="Times New Roman" w:hAnsi="Times New Roman" w:cs="Times New Roman"/>
          <w:sz w:val="24"/>
          <w:szCs w:val="24"/>
        </w:rPr>
        <w:t xml:space="preserve">Tillmann, S., Tobin, D., Avison, W., &amp; Gilliland, J. (2018). Mental health benefits of interactions with nature in children and teenagers: A Systematic review. </w:t>
      </w:r>
      <w:r w:rsidRPr="006C5C2F">
        <w:rPr>
          <w:rFonts w:ascii="Times New Roman" w:hAnsi="Times New Roman" w:cs="Times New Roman"/>
          <w:i/>
          <w:sz w:val="24"/>
          <w:szCs w:val="24"/>
        </w:rPr>
        <w:t xml:space="preserve">Journal of Epidemiology and Community Health, 72, </w:t>
      </w:r>
      <w:r w:rsidRPr="006C5C2F">
        <w:rPr>
          <w:rFonts w:ascii="Times New Roman" w:hAnsi="Times New Roman" w:cs="Times New Roman"/>
          <w:sz w:val="24"/>
          <w:szCs w:val="24"/>
        </w:rPr>
        <w:t>958–966. Doi</w:t>
      </w:r>
      <w:r w:rsidR="00775359" w:rsidRPr="006C5C2F">
        <w:rPr>
          <w:rFonts w:ascii="Times New Roman" w:hAnsi="Times New Roman" w:cs="Times New Roman"/>
          <w:sz w:val="24"/>
          <w:szCs w:val="24"/>
        </w:rPr>
        <w:t>: 10.1136</w:t>
      </w:r>
      <w:r w:rsidRPr="006C5C2F">
        <w:rPr>
          <w:rFonts w:ascii="Times New Roman" w:hAnsi="Times New Roman" w:cs="Times New Roman"/>
          <w:sz w:val="24"/>
          <w:szCs w:val="24"/>
        </w:rPr>
        <w:t>/jech-2018-210436</w:t>
      </w:r>
    </w:p>
    <w:p w:rsidR="00BC190B" w:rsidRPr="006C5C2F" w:rsidRDefault="00BC190B" w:rsidP="006C5C2F">
      <w:pPr>
        <w:pStyle w:val="ListParagraph"/>
        <w:spacing w:after="0" w:line="480" w:lineRule="auto"/>
        <w:rPr>
          <w:rFonts w:ascii="Times New Roman" w:eastAsia="Times New Roman" w:hAnsi="Times New Roman" w:cs="Times New Roman"/>
          <w:b/>
          <w:sz w:val="24"/>
          <w:szCs w:val="24"/>
        </w:rPr>
      </w:pPr>
    </w:p>
    <w:sectPr w:rsidR="00BC190B" w:rsidRPr="006C5C2F" w:rsidSect="006C5C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1E" w:rsidRDefault="00E9651E" w:rsidP="006C5C2F">
      <w:pPr>
        <w:spacing w:after="0" w:line="240" w:lineRule="auto"/>
      </w:pPr>
      <w:r>
        <w:separator/>
      </w:r>
    </w:p>
  </w:endnote>
  <w:endnote w:type="continuationSeparator" w:id="0">
    <w:p w:rsidR="00E9651E" w:rsidRDefault="00E9651E" w:rsidP="006C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1E" w:rsidRDefault="00E9651E" w:rsidP="006C5C2F">
      <w:pPr>
        <w:spacing w:after="0" w:line="240" w:lineRule="auto"/>
      </w:pPr>
      <w:r>
        <w:separator/>
      </w:r>
    </w:p>
  </w:footnote>
  <w:footnote w:type="continuationSeparator" w:id="0">
    <w:p w:rsidR="00E9651E" w:rsidRDefault="00E9651E" w:rsidP="006C5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89104542"/>
      <w:docPartObj>
        <w:docPartGallery w:val="Page Numbers (Top of Page)"/>
        <w:docPartUnique/>
      </w:docPartObj>
    </w:sdtPr>
    <w:sdtEndPr>
      <w:rPr>
        <w:noProof/>
      </w:rPr>
    </w:sdtEndPr>
    <w:sdtContent>
      <w:p w:rsidR="006C5C2F" w:rsidRPr="006C5C2F" w:rsidRDefault="006C5C2F" w:rsidP="006C5C2F">
        <w:pPr>
          <w:pStyle w:val="Header"/>
          <w:rPr>
            <w:rFonts w:ascii="Times New Roman" w:hAnsi="Times New Roman" w:cs="Times New Roman"/>
            <w:sz w:val="24"/>
            <w:szCs w:val="24"/>
          </w:rPr>
        </w:pPr>
        <w:r w:rsidRPr="006C5C2F">
          <w:rPr>
            <w:rFonts w:ascii="Times New Roman" w:hAnsi="Times New Roman" w:cs="Times New Roman"/>
            <w:sz w:val="24"/>
            <w:szCs w:val="24"/>
          </w:rPr>
          <w:t>NATURE &amp; HEALTH BENEFITS</w:t>
        </w:r>
        <w:r w:rsidRPr="006C5C2F">
          <w:rPr>
            <w:rFonts w:ascii="Times New Roman" w:hAnsi="Times New Roman" w:cs="Times New Roman"/>
            <w:sz w:val="24"/>
            <w:szCs w:val="24"/>
          </w:rPr>
          <w:t xml:space="preserve"> </w:t>
        </w:r>
        <w:r w:rsidRPr="006C5C2F">
          <w:rPr>
            <w:rFonts w:ascii="Times New Roman" w:hAnsi="Times New Roman" w:cs="Times New Roman"/>
            <w:sz w:val="24"/>
            <w:szCs w:val="24"/>
          </w:rPr>
          <w:tab/>
        </w:r>
        <w:r w:rsidRPr="006C5C2F">
          <w:rPr>
            <w:rFonts w:ascii="Times New Roman" w:hAnsi="Times New Roman" w:cs="Times New Roman"/>
            <w:sz w:val="24"/>
            <w:szCs w:val="24"/>
          </w:rPr>
          <w:tab/>
        </w:r>
        <w:r w:rsidRPr="006C5C2F">
          <w:rPr>
            <w:rFonts w:ascii="Times New Roman" w:hAnsi="Times New Roman" w:cs="Times New Roman"/>
            <w:sz w:val="24"/>
            <w:szCs w:val="24"/>
          </w:rPr>
          <w:fldChar w:fldCharType="begin"/>
        </w:r>
        <w:r w:rsidRPr="006C5C2F">
          <w:rPr>
            <w:rFonts w:ascii="Times New Roman" w:hAnsi="Times New Roman" w:cs="Times New Roman"/>
            <w:sz w:val="24"/>
            <w:szCs w:val="24"/>
          </w:rPr>
          <w:instrText xml:space="preserve"> PAGE   \* MERGEFORMAT </w:instrText>
        </w:r>
        <w:r w:rsidRPr="006C5C2F">
          <w:rPr>
            <w:rFonts w:ascii="Times New Roman" w:hAnsi="Times New Roman" w:cs="Times New Roman"/>
            <w:sz w:val="24"/>
            <w:szCs w:val="24"/>
          </w:rPr>
          <w:fldChar w:fldCharType="separate"/>
        </w:r>
        <w:r>
          <w:rPr>
            <w:rFonts w:ascii="Times New Roman" w:hAnsi="Times New Roman" w:cs="Times New Roman"/>
            <w:noProof/>
            <w:sz w:val="24"/>
            <w:szCs w:val="24"/>
          </w:rPr>
          <w:t>6</w:t>
        </w:r>
        <w:r w:rsidRPr="006C5C2F">
          <w:rPr>
            <w:rFonts w:ascii="Times New Roman" w:hAnsi="Times New Roman" w:cs="Times New Roman"/>
            <w:noProof/>
            <w:sz w:val="24"/>
            <w:szCs w:val="24"/>
          </w:rPr>
          <w:fldChar w:fldCharType="end"/>
        </w:r>
      </w:p>
    </w:sdtContent>
  </w:sdt>
  <w:p w:rsidR="006C5C2F" w:rsidRDefault="006C5C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C2F" w:rsidRPr="006C5C2F" w:rsidRDefault="006C5C2F">
    <w:pPr>
      <w:pStyle w:val="Header"/>
      <w:rPr>
        <w:b/>
      </w:rPr>
    </w:pPr>
    <w:r>
      <w:rPr>
        <w:rFonts w:ascii="Times New Roman" w:hAnsi="Times New Roman" w:cs="Times New Roman"/>
        <w:sz w:val="24"/>
        <w:szCs w:val="24"/>
      </w:rPr>
      <w:t xml:space="preserve">Running Head: </w:t>
    </w:r>
    <w:r w:rsidRPr="006C5C2F">
      <w:rPr>
        <w:rFonts w:ascii="Times New Roman" w:hAnsi="Times New Roman" w:cs="Times New Roman"/>
        <w:sz w:val="24"/>
        <w:szCs w:val="24"/>
      </w:rPr>
      <w:t xml:space="preserve">NATURE </w:t>
    </w:r>
    <w:r>
      <w:rPr>
        <w:rFonts w:ascii="Times New Roman" w:hAnsi="Times New Roman" w:cs="Times New Roman"/>
        <w:sz w:val="24"/>
        <w:szCs w:val="24"/>
      </w:rPr>
      <w:t>&amp;</w:t>
    </w:r>
    <w:r w:rsidRPr="006C5C2F">
      <w:rPr>
        <w:rFonts w:ascii="Times New Roman" w:hAnsi="Times New Roman" w:cs="Times New Roman"/>
        <w:sz w:val="24"/>
        <w:szCs w:val="24"/>
      </w:rPr>
      <w:t xml:space="preserve"> HEALTH BENEFITS</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96271"/>
    <w:multiLevelType w:val="hybridMultilevel"/>
    <w:tmpl w:val="7368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EB"/>
    <w:rsid w:val="00031610"/>
    <w:rsid w:val="00034F7D"/>
    <w:rsid w:val="001D63E8"/>
    <w:rsid w:val="002B6AB3"/>
    <w:rsid w:val="00477AC6"/>
    <w:rsid w:val="00672EEE"/>
    <w:rsid w:val="006C5C2F"/>
    <w:rsid w:val="006E6F60"/>
    <w:rsid w:val="00775359"/>
    <w:rsid w:val="007E1073"/>
    <w:rsid w:val="00874566"/>
    <w:rsid w:val="00B77625"/>
    <w:rsid w:val="00B90A10"/>
    <w:rsid w:val="00BC190B"/>
    <w:rsid w:val="00D21CEB"/>
    <w:rsid w:val="00DB5A25"/>
    <w:rsid w:val="00E262C3"/>
    <w:rsid w:val="00E343AD"/>
    <w:rsid w:val="00E9651E"/>
    <w:rsid w:val="00F45E0D"/>
    <w:rsid w:val="00FA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1D0D-88B9-450E-89D6-0914CF95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90B"/>
    <w:pPr>
      <w:ind w:left="720"/>
      <w:contextualSpacing/>
    </w:pPr>
  </w:style>
  <w:style w:type="paragraph" w:styleId="Header">
    <w:name w:val="header"/>
    <w:basedOn w:val="Normal"/>
    <w:link w:val="HeaderChar"/>
    <w:uiPriority w:val="99"/>
    <w:unhideWhenUsed/>
    <w:rsid w:val="006C5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C2F"/>
  </w:style>
  <w:style w:type="paragraph" w:styleId="Footer">
    <w:name w:val="footer"/>
    <w:basedOn w:val="Normal"/>
    <w:link w:val="FooterChar"/>
    <w:uiPriority w:val="99"/>
    <w:unhideWhenUsed/>
    <w:rsid w:val="006C5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2021-03-21T07:11:00Z</dcterms:created>
  <dcterms:modified xsi:type="dcterms:W3CDTF">2021-03-21T10:49:00Z</dcterms:modified>
</cp:coreProperties>
</file>